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06EDE" w:rsidRPr="00406EDE" w:rsidRDefault="00406EDE" w:rsidP="00406EDE">
      <w:r w:rsidRPr="00406EDE">
        <w:t>Az NV 131/WH Hálózati elosztón 1 db földelt aljzat és 2 db EURO aljzat található. Használatával helyet spórolhat meg, mivel az aljzatok előnyös elhelyezkedésének köszönhetően a termék kis helyet foglal el. Maximum 3680 W-ig terhelhető. A biztonságos használat érdekében gyermekvédelemmel ellátott.</w:t>
      </w:r>
    </w:p>
    <w:p w:rsidR="00406EDE" w:rsidRPr="00406EDE" w:rsidRDefault="00406EDE" w:rsidP="00406EDE">
      <w:r w:rsidRPr="00406EDE">
        <w:t>Vásároljon megbízható hálózati elosztót és oldja meg egyszerűen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06EDE" w:rsidRDefault="00406EDE" w:rsidP="00406EDE">
      <w:r>
        <w:t>1 x földelt + 2 x EURO aljzat</w:t>
      </w:r>
    </w:p>
    <w:p w:rsidR="00481B83" w:rsidRPr="00481B83" w:rsidRDefault="00406EDE" w:rsidP="00406EDE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81B83"/>
    <w:rsid w:val="004E669D"/>
    <w:rsid w:val="008D03C0"/>
    <w:rsid w:val="00B051FF"/>
    <w:rsid w:val="00B24935"/>
    <w:rsid w:val="00CE4426"/>
    <w:rsid w:val="00CF0F63"/>
    <w:rsid w:val="00D836CD"/>
    <w:rsid w:val="00DA71E7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2022-07-22T06:49:00Z</dcterms:created>
  <dcterms:modified xsi:type="dcterms:W3CDTF">2022-07-22T06:49:00Z</dcterms:modified>
</cp:coreProperties>
</file>